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18" w:rsidRPr="00506FDF" w:rsidRDefault="00CC642A" w:rsidP="00FB0218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FB0218" w:rsidRPr="00506FDF" w:rsidRDefault="00CC642A" w:rsidP="00FB0218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ab/>
      </w:r>
    </w:p>
    <w:p w:rsidR="00FB0218" w:rsidRPr="00506FDF" w:rsidRDefault="00CC642A" w:rsidP="00FB021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FB0218" w:rsidRPr="00506FDF" w:rsidRDefault="00FB0218" w:rsidP="00FB0218">
      <w:pPr>
        <w:rPr>
          <w:rFonts w:eastAsia="Times New Roman" w:cs="Times New Roman"/>
          <w:strike/>
          <w:szCs w:val="24"/>
          <w:lang w:val="ru-RU"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>0</w:t>
      </w:r>
      <w:r w:rsidRPr="00506FDF">
        <w:rPr>
          <w:rFonts w:eastAsia="Times New Roman" w:cs="Times New Roman"/>
          <w:szCs w:val="24"/>
          <w:lang w:eastAsia="en-GB"/>
        </w:rPr>
        <w:t>4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Broj</w:t>
      </w:r>
      <w:r w:rsidRPr="00506FDF">
        <w:rPr>
          <w:rFonts w:eastAsia="Times New Roman" w:cs="Times New Roman"/>
          <w:szCs w:val="24"/>
          <w:lang w:eastAsia="en-GB"/>
        </w:rPr>
        <w:t xml:space="preserve"> 06-2/</w:t>
      </w:r>
      <w:r w:rsidR="00822014">
        <w:rPr>
          <w:rFonts w:eastAsia="Times New Roman" w:cs="Times New Roman"/>
          <w:szCs w:val="24"/>
          <w:lang w:val="sr-Cyrl-RS" w:eastAsia="en-GB"/>
        </w:rPr>
        <w:t>97</w:t>
      </w:r>
      <w:r w:rsidRPr="00506FDF">
        <w:rPr>
          <w:rFonts w:eastAsia="Times New Roman" w:cs="Times New Roman"/>
          <w:szCs w:val="24"/>
          <w:lang w:eastAsia="en-GB"/>
        </w:rPr>
        <w:t>-23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FB0218" w:rsidRPr="00506FDF" w:rsidRDefault="00AC7927" w:rsidP="00FB021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19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CC642A">
        <w:rPr>
          <w:rFonts w:eastAsia="Times New Roman" w:cs="Times New Roman"/>
          <w:szCs w:val="24"/>
          <w:lang w:val="sr-Cyrl-RS" w:eastAsia="en-GB"/>
        </w:rPr>
        <w:t>april</w:t>
      </w:r>
      <w:proofErr w:type="gramEnd"/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2023. </w:t>
      </w:r>
      <w:r w:rsidR="00CC642A">
        <w:rPr>
          <w:rFonts w:eastAsia="Times New Roman" w:cs="Times New Roman"/>
          <w:szCs w:val="24"/>
          <w:lang w:val="sr-Cyrl-CS" w:eastAsia="en-GB"/>
        </w:rPr>
        <w:t>godine</w:t>
      </w:r>
    </w:p>
    <w:p w:rsidR="00FB0218" w:rsidRPr="00506FDF" w:rsidRDefault="00CC642A" w:rsidP="00FB0218">
      <w:pPr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FB0218" w:rsidRPr="00506FDF" w:rsidRDefault="00FB0218" w:rsidP="00FB0218">
      <w:pPr>
        <w:rPr>
          <w:rFonts w:eastAsia="Times New Roman" w:cs="Times New Roman"/>
          <w:szCs w:val="24"/>
          <w:lang w:val="sr-Cyrl-RS" w:eastAsia="en-GB"/>
        </w:rPr>
      </w:pPr>
    </w:p>
    <w:p w:rsidR="00FB0218" w:rsidRPr="00506FDF" w:rsidRDefault="00FB0218" w:rsidP="00FB0218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ru-RU" w:eastAsia="en-GB"/>
        </w:rPr>
        <w:tab/>
      </w:r>
      <w:r w:rsidR="00CC642A">
        <w:rPr>
          <w:rFonts w:eastAsia="Times New Roman" w:cs="Times New Roman"/>
          <w:szCs w:val="24"/>
          <w:lang w:val="sr-Cyrl-CS" w:eastAsia="en-GB"/>
        </w:rPr>
        <w:t>Na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osnovu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člana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CC642A">
        <w:rPr>
          <w:rFonts w:eastAsia="Times New Roman" w:cs="Times New Roman"/>
          <w:szCs w:val="24"/>
          <w:lang w:val="sr-Cyrl-CS" w:eastAsia="en-GB"/>
        </w:rPr>
        <w:t>stav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1. </w:t>
      </w:r>
      <w:r w:rsidR="00CC642A">
        <w:rPr>
          <w:rFonts w:eastAsia="Times New Roman" w:cs="Times New Roman"/>
          <w:szCs w:val="24"/>
          <w:lang w:val="sr-Cyrl-CS" w:eastAsia="en-GB"/>
        </w:rPr>
        <w:t>alineja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prva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Poslovnika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Narodne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skupštine</w:t>
      </w:r>
    </w:p>
    <w:p w:rsidR="00FB0218" w:rsidRPr="00506FDF" w:rsidRDefault="00CC642A" w:rsidP="00FB0218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FB0218" w:rsidRPr="00506FDF" w:rsidRDefault="002524AF" w:rsidP="00FB0218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eastAsia="en-GB"/>
        </w:rPr>
        <w:t>22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>.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SEDNICU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ODBORA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ZA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USTAVNA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PITANjA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I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ZAKONODAVSTVO</w:t>
      </w:r>
    </w:p>
    <w:p w:rsidR="00FB0218" w:rsidRPr="00506FDF" w:rsidRDefault="00CC642A" w:rsidP="00FB0218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ČETVRTAK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, </w:t>
      </w:r>
      <w:r w:rsidR="00822014">
        <w:rPr>
          <w:rFonts w:eastAsia="Times New Roman" w:cs="Times New Roman"/>
          <w:szCs w:val="24"/>
          <w:lang w:val="sr-Cyrl-CS" w:eastAsia="en-GB"/>
        </w:rPr>
        <w:t>20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APRIL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>,</w:t>
      </w:r>
    </w:p>
    <w:p w:rsidR="00FB0218" w:rsidRPr="00506FDF" w:rsidRDefault="00CC642A" w:rsidP="00FB0218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2524AF" w:rsidRPr="00506FDF">
        <w:rPr>
          <w:rFonts w:eastAsia="Times New Roman" w:cs="Times New Roman"/>
          <w:szCs w:val="24"/>
          <w:lang w:eastAsia="en-GB"/>
        </w:rPr>
        <w:t>13</w:t>
      </w:r>
      <w:r w:rsidR="00FB0218" w:rsidRPr="00506FDF">
        <w:rPr>
          <w:rFonts w:eastAsia="Times New Roman" w:cs="Times New Roman"/>
          <w:szCs w:val="24"/>
          <w:lang w:val="ru-RU" w:eastAsia="en-GB"/>
        </w:rPr>
        <w:t xml:space="preserve">,00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FB0218" w:rsidRPr="00506FDF" w:rsidRDefault="00FB0218" w:rsidP="00FB021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</w:r>
      <w:r w:rsidR="00CC642A">
        <w:rPr>
          <w:rFonts w:eastAsia="Times New Roman" w:cs="Times New Roman"/>
          <w:szCs w:val="24"/>
          <w:lang w:val="sr-Cyrl-CS" w:eastAsia="en-GB"/>
        </w:rPr>
        <w:t>Za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ovu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sednicu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predlažem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sledeći</w:t>
      </w:r>
    </w:p>
    <w:p w:rsidR="00FB0218" w:rsidRPr="00506FDF" w:rsidRDefault="00FB0218" w:rsidP="00FB021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</w:r>
    </w:p>
    <w:p w:rsidR="00FB0218" w:rsidRPr="00506FDF" w:rsidRDefault="00CC642A" w:rsidP="00FB0218">
      <w:pPr>
        <w:tabs>
          <w:tab w:val="left" w:pos="1134"/>
        </w:tabs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>:</w:t>
      </w:r>
    </w:p>
    <w:p w:rsidR="00FB0218" w:rsidRPr="00506FDF" w:rsidRDefault="00FB0218" w:rsidP="00905F7C">
      <w:pPr>
        <w:ind w:firstLine="720"/>
        <w:rPr>
          <w:rFonts w:cs="Times New Roman"/>
          <w:szCs w:val="24"/>
          <w:lang w:val="sr-Cyrl-RS"/>
        </w:rPr>
      </w:pPr>
    </w:p>
    <w:p w:rsidR="00506FDF" w:rsidRPr="00506FDF" w:rsidRDefault="00506FDF" w:rsidP="00506FDF">
      <w:pPr>
        <w:shd w:val="clear" w:color="auto" w:fill="FFFFFF"/>
        <w:rPr>
          <w:rFonts w:cs="Times New Roman"/>
          <w:szCs w:val="24"/>
          <w:lang w:val="sr-Cyrl-RS"/>
        </w:rPr>
      </w:pP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komunikacijama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506FDF" w:rsidRPr="00506FDF">
        <w:rPr>
          <w:rFonts w:ascii="Times New Roman" w:hAnsi="Times New Roman"/>
          <w:sz w:val="24"/>
          <w:szCs w:val="24"/>
        </w:rPr>
        <w:t>302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6FDF" w:rsidRPr="00506FDF">
        <w:rPr>
          <w:rFonts w:ascii="Times New Roman" w:hAnsi="Times New Roman"/>
          <w:sz w:val="24"/>
          <w:szCs w:val="24"/>
        </w:rPr>
        <w:t>10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C47BEE">
        <w:rPr>
          <w:rFonts w:ascii="Times New Roman" w:hAnsi="Times New Roman"/>
          <w:sz w:val="24"/>
          <w:szCs w:val="24"/>
        </w:rPr>
        <w:t>,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506FDF" w:rsidRPr="00506FDF">
        <w:rPr>
          <w:rFonts w:ascii="Times New Roman" w:hAnsi="Times New Roman"/>
          <w:sz w:val="24"/>
          <w:szCs w:val="24"/>
        </w:rPr>
        <w:t>29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6FDF" w:rsidRPr="00506FDF">
        <w:rPr>
          <w:rFonts w:ascii="Times New Roman" w:hAnsi="Times New Roman"/>
          <w:sz w:val="24"/>
          <w:szCs w:val="24"/>
        </w:rPr>
        <w:t>10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011-2</w:t>
      </w:r>
      <w:r w:rsidR="00506FDF" w:rsidRPr="00506FDF">
        <w:rPr>
          <w:rFonts w:ascii="Times New Roman" w:hAnsi="Times New Roman"/>
          <w:sz w:val="24"/>
          <w:szCs w:val="24"/>
        </w:rPr>
        <w:t>9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64/22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dopunama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podsticajima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poljoprivredi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ruralnom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36/23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u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obnovljivih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506FDF" w:rsidRPr="00506FDF">
        <w:rPr>
          <w:rFonts w:ascii="Times New Roman" w:hAnsi="Times New Roman"/>
          <w:sz w:val="24"/>
          <w:szCs w:val="24"/>
        </w:rPr>
        <w:t>504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06FDF" w:rsidRPr="00506FDF">
        <w:rPr>
          <w:rFonts w:ascii="Times New Roman" w:hAnsi="Times New Roman"/>
          <w:sz w:val="24"/>
          <w:szCs w:val="24"/>
        </w:rPr>
        <w:t>7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7F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Razmataranje</w:t>
      </w:r>
      <w:r w:rsid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davanju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garancije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korist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OTP BANK NYRT, OTP Banka Srbija a.d. Novi Sad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DSK BANK 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zaduženju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Javnog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preduzeća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06FDF"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Srbijagas</w:t>
      </w:r>
      <w:r w:rsidR="00506FDF"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Novi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Sad</w:t>
      </w:r>
      <w:r w:rsidR="00506FDF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011-418/23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ED74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4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garancije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korist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Nemačke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KfW, </w:t>
      </w:r>
      <w:r w:rsidR="00CC642A">
        <w:rPr>
          <w:rFonts w:ascii="Times New Roman" w:hAnsi="Times New Roman"/>
          <w:sz w:val="24"/>
          <w:szCs w:val="24"/>
        </w:rPr>
        <w:t>Frankfurt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Majni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po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zaduženju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Akcionarskog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društva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„</w:t>
      </w:r>
      <w:r w:rsidR="00CC642A">
        <w:rPr>
          <w:rFonts w:ascii="Times New Roman" w:hAnsi="Times New Roman"/>
          <w:sz w:val="24"/>
          <w:szCs w:val="24"/>
        </w:rPr>
        <w:t>Elektromreža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Beograd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CC642A">
        <w:rPr>
          <w:rFonts w:ascii="Times New Roman" w:hAnsi="Times New Roman"/>
          <w:sz w:val="24"/>
          <w:szCs w:val="24"/>
        </w:rPr>
        <w:t>projekat</w:t>
      </w:r>
      <w:r w:rsidRPr="00506FDF">
        <w:rPr>
          <w:rFonts w:ascii="Times New Roman" w:hAnsi="Times New Roman"/>
          <w:sz w:val="24"/>
          <w:szCs w:val="24"/>
        </w:rPr>
        <w:t xml:space="preserve"> "</w:t>
      </w:r>
      <w:r w:rsidR="00CC642A">
        <w:rPr>
          <w:rFonts w:ascii="Times New Roman" w:hAnsi="Times New Roman"/>
          <w:sz w:val="24"/>
          <w:szCs w:val="24"/>
        </w:rPr>
        <w:t>Transbalkanski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koridor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prenos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električne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energije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sekcija</w:t>
      </w:r>
      <w:r w:rsidRPr="00506FDF">
        <w:rPr>
          <w:rFonts w:ascii="Times New Roman" w:hAnsi="Times New Roman"/>
          <w:sz w:val="24"/>
          <w:szCs w:val="24"/>
        </w:rPr>
        <w:t xml:space="preserve"> 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- 2x400 kV </w:t>
      </w:r>
      <w:r w:rsidR="00CC642A">
        <w:rPr>
          <w:rFonts w:ascii="Times New Roman" w:hAnsi="Times New Roman"/>
          <w:sz w:val="24"/>
          <w:szCs w:val="24"/>
        </w:rPr>
        <w:t>DV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Bajina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Bašta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CC642A">
        <w:rPr>
          <w:rFonts w:ascii="Times New Roman" w:hAnsi="Times New Roman"/>
          <w:sz w:val="24"/>
          <w:szCs w:val="24"/>
        </w:rPr>
        <w:t>RS</w:t>
      </w:r>
      <w:r w:rsidRPr="00506FDF">
        <w:rPr>
          <w:rFonts w:ascii="Times New Roman" w:hAnsi="Times New Roman"/>
          <w:sz w:val="24"/>
          <w:szCs w:val="24"/>
        </w:rPr>
        <w:t>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r w:rsidR="00CC642A">
        <w:rPr>
          <w:rFonts w:ascii="Times New Roman" w:hAnsi="Times New Roman"/>
          <w:sz w:val="24"/>
          <w:szCs w:val="24"/>
        </w:rPr>
        <w:t>Pljevlja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CC642A">
        <w:rPr>
          <w:rFonts w:ascii="Times New Roman" w:hAnsi="Times New Roman"/>
          <w:sz w:val="24"/>
          <w:szCs w:val="24"/>
        </w:rPr>
        <w:t>ME</w:t>
      </w:r>
      <w:r w:rsidRPr="00506FDF">
        <w:rPr>
          <w:rFonts w:ascii="Times New Roman" w:hAnsi="Times New Roman"/>
          <w:sz w:val="24"/>
          <w:szCs w:val="24"/>
        </w:rPr>
        <w:t>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r w:rsidR="00CC642A">
        <w:rPr>
          <w:rFonts w:ascii="Times New Roman" w:hAnsi="Times New Roman"/>
          <w:sz w:val="24"/>
          <w:szCs w:val="24"/>
        </w:rPr>
        <w:t>Višegrad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(</w:t>
      </w:r>
      <w:r w:rsidR="00CC642A">
        <w:rPr>
          <w:rFonts w:ascii="Times New Roman" w:hAnsi="Times New Roman"/>
          <w:sz w:val="24"/>
          <w:szCs w:val="24"/>
        </w:rPr>
        <w:t>BiH</w:t>
      </w:r>
      <w:r w:rsidRPr="00506FDF">
        <w:rPr>
          <w:rFonts w:ascii="Times New Roman" w:hAnsi="Times New Roman"/>
          <w:sz w:val="24"/>
          <w:szCs w:val="24"/>
        </w:rPr>
        <w:t>)")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35/23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ED74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u</w:t>
      </w:r>
      <w:r w:rsidR="00ED7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Razmataranje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Azerbejdžan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socijalnoj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sigurnosti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8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zajmu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CC642A">
        <w:rPr>
          <w:rFonts w:ascii="Times New Roman" w:hAnsi="Times New Roman"/>
          <w:sz w:val="24"/>
          <w:szCs w:val="24"/>
        </w:rPr>
        <w:t>Projekat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lokalne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infrastrukture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institucionalnog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jačanja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lokalnih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samouprava</w:t>
      </w:r>
      <w:r w:rsidRPr="00506FDF">
        <w:rPr>
          <w:rFonts w:ascii="Times New Roman" w:hAnsi="Times New Roman"/>
          <w:sz w:val="24"/>
          <w:szCs w:val="24"/>
        </w:rPr>
        <w:t xml:space="preserve">)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Međunarodne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obnovu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57/23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kreditu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br</w:t>
      </w:r>
      <w:r w:rsidRPr="00506FDF">
        <w:rPr>
          <w:rFonts w:ascii="Times New Roman" w:hAnsi="Times New Roman"/>
          <w:sz w:val="24"/>
          <w:szCs w:val="24"/>
        </w:rPr>
        <w:t xml:space="preserve">. </w:t>
      </w:r>
      <w:r w:rsidR="00CC642A">
        <w:rPr>
          <w:rFonts w:ascii="Times New Roman" w:hAnsi="Times New Roman"/>
          <w:sz w:val="24"/>
          <w:szCs w:val="24"/>
        </w:rPr>
        <w:t>CRS</w:t>
      </w:r>
      <w:r w:rsidRPr="00506FDF">
        <w:rPr>
          <w:rFonts w:ascii="Times New Roman" w:hAnsi="Times New Roman"/>
          <w:sz w:val="24"/>
          <w:szCs w:val="24"/>
        </w:rPr>
        <w:t xml:space="preserve"> 1024 01 </w:t>
      </w:r>
      <w:r w:rsidR="00CC642A">
        <w:rPr>
          <w:rFonts w:ascii="Times New Roman" w:hAnsi="Times New Roman"/>
          <w:sz w:val="24"/>
          <w:szCs w:val="24"/>
        </w:rPr>
        <w:t>C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Francuske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agencije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kao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Zajmodavca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kao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Zajmoprimca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Savezne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Nemačke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saradnji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oblasti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kulture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obrazovanja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nauke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55/23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priznavanju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profesionalnih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kvalifikacija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doktore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medicine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doktore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stomatologije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arhitekte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kontekstu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Centralno</w:t>
      </w:r>
      <w:r w:rsidRPr="00506FDF">
        <w:rPr>
          <w:rFonts w:ascii="Times New Roman" w:hAnsi="Times New Roman"/>
          <w:sz w:val="24"/>
          <w:szCs w:val="24"/>
        </w:rPr>
        <w:t>-</w:t>
      </w:r>
      <w:r w:rsidR="00CC642A">
        <w:rPr>
          <w:rFonts w:ascii="Times New Roman" w:hAnsi="Times New Roman"/>
          <w:sz w:val="24"/>
          <w:szCs w:val="24"/>
        </w:rPr>
        <w:t>evropskog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slobodnoj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trgovini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sa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I, </w:t>
      </w:r>
      <w:r w:rsidR="00CC642A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II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III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45/23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priznavanju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kvalifikacija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visokom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obrazovanju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Zapadnom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Balkanu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44/23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slobodi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kretanja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ličnim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kartama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Zapadnom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Balkanu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43/23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Turske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uzajamnom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podsticanju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zaštiti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ulaganja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7/23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Mađarske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izmen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="00CC642A">
        <w:rPr>
          <w:rFonts w:ascii="Times New Roman" w:hAnsi="Times New Roman"/>
          <w:sz w:val="24"/>
          <w:szCs w:val="24"/>
        </w:rPr>
        <w:t>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dopunama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Mađarske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graničnoj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kontroli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drumskom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</w:rPr>
        <w:t>železničkom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vodnom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saobraćaju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Austrije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vojnoj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saradnji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325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Finansijskog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Okvirni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zajam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infrastrukturu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obrazovanju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investicione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F</w:t>
      </w:r>
      <w:r w:rsidR="00CC642A">
        <w:rPr>
          <w:rFonts w:ascii="Times New Roman" w:hAnsi="Times New Roman"/>
          <w:sz w:val="24"/>
          <w:szCs w:val="24"/>
        </w:rPr>
        <w:t>inansijskog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</w:t>
      </w:r>
      <w:r w:rsidR="00CC642A">
        <w:rPr>
          <w:rFonts w:ascii="Times New Roman" w:hAnsi="Times New Roman"/>
          <w:sz w:val="24"/>
          <w:szCs w:val="24"/>
        </w:rPr>
        <w:t>ovezane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škole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investicione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garanciji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Zajam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likvidnost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EPS</w:t>
      </w:r>
      <w:r w:rsidRPr="00506FDF">
        <w:rPr>
          <w:rFonts w:ascii="Times New Roman" w:hAnsi="Times New Roman"/>
          <w:sz w:val="24"/>
          <w:szCs w:val="24"/>
        </w:rPr>
        <w:t>-</w:t>
      </w:r>
      <w:r w:rsidR="00CC642A">
        <w:rPr>
          <w:rFonts w:ascii="Times New Roman" w:hAnsi="Times New Roman"/>
          <w:sz w:val="24"/>
          <w:szCs w:val="24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obnovu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S</w:t>
      </w:r>
      <w:r w:rsidR="00CC642A">
        <w:rPr>
          <w:rFonts w:ascii="Times New Roman" w:hAnsi="Times New Roman"/>
          <w:sz w:val="24"/>
          <w:szCs w:val="24"/>
        </w:rPr>
        <w:t>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Severne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Makedonije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osnivanju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kulturno</w:t>
      </w:r>
      <w:r w:rsidRPr="00506FDF">
        <w:rPr>
          <w:rFonts w:ascii="Times New Roman" w:hAnsi="Times New Roman"/>
          <w:sz w:val="24"/>
          <w:szCs w:val="24"/>
        </w:rPr>
        <w:t>-</w:t>
      </w:r>
      <w:r w:rsidR="00CC642A">
        <w:rPr>
          <w:rFonts w:ascii="Times New Roman" w:hAnsi="Times New Roman"/>
          <w:sz w:val="24"/>
          <w:szCs w:val="24"/>
        </w:rPr>
        <w:t>informativnih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centara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Skoplju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Beogradu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642A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294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Rumunije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obrazovanja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nauke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kulture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medija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omladine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6FDF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sporta</w:t>
      </w:r>
      <w:r w:rsidR="00506FDF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506FDF" w:rsidRPr="00506FDF">
        <w:rPr>
          <w:rFonts w:ascii="Times New Roman" w:hAnsi="Times New Roman"/>
          <w:sz w:val="24"/>
          <w:szCs w:val="24"/>
        </w:rPr>
        <w:t>293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6FDF" w:rsidRPr="00506FDF">
        <w:rPr>
          <w:rFonts w:ascii="Times New Roman" w:hAnsi="Times New Roman"/>
          <w:sz w:val="24"/>
          <w:szCs w:val="24"/>
        </w:rPr>
        <w:t>10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506FDF">
        <w:rPr>
          <w:rFonts w:ascii="Times New Roman" w:hAnsi="Times New Roman"/>
          <w:sz w:val="24"/>
          <w:szCs w:val="24"/>
          <w:lang w:val="sr-Cyrl-RS"/>
        </w:rPr>
        <w:t>;</w:t>
      </w:r>
      <w:r w:rsidR="00506FDF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Predlog</w:t>
      </w:r>
      <w:r w:rsidR="00CC642A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Australije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socijalnoj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CC642A">
        <w:rPr>
          <w:rFonts w:ascii="Times New Roman" w:hAnsi="Times New Roman"/>
          <w:sz w:val="24"/>
          <w:szCs w:val="24"/>
        </w:rPr>
        <w:t>sigurnosti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011-4</w:t>
      </w:r>
      <w:r w:rsidRPr="00506FDF">
        <w:rPr>
          <w:rFonts w:ascii="Times New Roman" w:hAnsi="Times New Roman"/>
          <w:sz w:val="24"/>
          <w:szCs w:val="24"/>
        </w:rPr>
        <w:t>93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642A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sveobuhvatnom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strateškom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partnerstvu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Ujedinjenih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Arapskih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</w:rPr>
        <w:t>Emirata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C642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(</w:t>
      </w:r>
      <w:r w:rsidR="00CC642A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011-464/23 </w:t>
      </w:r>
      <w:r w:rsidR="00CC642A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CC642A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CC642A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</w:rPr>
        <w:t>)</w:t>
      </w:r>
    </w:p>
    <w:p w:rsidR="00747D08" w:rsidRPr="00822014" w:rsidRDefault="00CC642A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Ujedinjenog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Kraljevstva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Velike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Britanije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Severne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Irske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readmisiji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nezakonito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borave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011-417/23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>)</w:t>
      </w:r>
      <w:r w:rsidR="00822014" w:rsidRPr="00822014">
        <w:rPr>
          <w:rFonts w:ascii="Times New Roman" w:hAnsi="Times New Roman"/>
          <w:sz w:val="24"/>
          <w:szCs w:val="24"/>
          <w:lang w:val="sr-Cyrl-RS"/>
        </w:rPr>
        <w:t>.</w:t>
      </w:r>
    </w:p>
    <w:p w:rsidR="00FB0218" w:rsidRPr="00506FDF" w:rsidRDefault="00FB0218" w:rsidP="00FB021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506FDF">
        <w:rPr>
          <w:rFonts w:cs="Times New Roman"/>
          <w:szCs w:val="24"/>
          <w:lang w:val="sr-Cyrl-RS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Sednica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će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se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održati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u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Domu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Narodne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skupštine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, </w:t>
      </w:r>
      <w:r w:rsidR="00CC642A">
        <w:rPr>
          <w:rFonts w:eastAsia="Times New Roman" w:cs="Times New Roman"/>
          <w:szCs w:val="24"/>
          <w:lang w:val="sr-Cyrl-RS" w:eastAsia="en-GB"/>
        </w:rPr>
        <w:t>u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Beogradu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, </w:t>
      </w:r>
      <w:r w:rsidR="00CC642A">
        <w:rPr>
          <w:rFonts w:eastAsia="Times New Roman" w:cs="Times New Roman"/>
          <w:szCs w:val="24"/>
          <w:lang w:val="sr-Cyrl-RS" w:eastAsia="en-GB"/>
        </w:rPr>
        <w:t>Trg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Nikole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Pašića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13</w:t>
      </w:r>
      <w:r w:rsidRPr="00506FDF">
        <w:rPr>
          <w:rFonts w:eastAsia="Times New Roman" w:cs="Times New Roman"/>
          <w:szCs w:val="24"/>
          <w:lang w:val="ru-RU" w:eastAsia="en-GB"/>
        </w:rPr>
        <w:t>,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u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sali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822014">
        <w:rPr>
          <w:rFonts w:eastAsia="Times New Roman" w:cs="Times New Roman"/>
          <w:szCs w:val="24"/>
          <w:lang w:eastAsia="en-GB"/>
        </w:rPr>
        <w:t>II</w:t>
      </w:r>
      <w:r w:rsidRPr="00506FDF">
        <w:rPr>
          <w:rFonts w:eastAsia="Times New Roman" w:cs="Times New Roman"/>
          <w:szCs w:val="24"/>
          <w:lang w:val="sr-Cyrl-RS" w:eastAsia="en-GB"/>
        </w:rPr>
        <w:t>.</w:t>
      </w:r>
    </w:p>
    <w:p w:rsidR="00FB0218" w:rsidRPr="00506FDF" w:rsidRDefault="00CC642A" w:rsidP="00FB021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lastRenderedPageBreak/>
        <w:t>Članovi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>.</w:t>
      </w:r>
    </w:p>
    <w:p w:rsidR="00FB0218" w:rsidRPr="00506FDF" w:rsidRDefault="00FB0218" w:rsidP="00FB0218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CC642A">
        <w:rPr>
          <w:rFonts w:eastAsia="Times New Roman" w:cs="Times New Roman"/>
          <w:szCs w:val="24"/>
          <w:lang w:val="sr-Cyrl-CS" w:eastAsia="en-GB"/>
        </w:rPr>
        <w:t>PREDSEDNIK</w:t>
      </w:r>
      <w:r w:rsidRPr="00506FDF">
        <w:rPr>
          <w:rFonts w:eastAsia="Times New Roman" w:cs="Times New Roman"/>
          <w:szCs w:val="24"/>
          <w:lang w:val="ru-RU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CS" w:eastAsia="en-GB"/>
        </w:rPr>
        <w:t>ODBORA</w:t>
      </w: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</w:r>
      <w:r w:rsidRPr="00506FDF">
        <w:rPr>
          <w:rFonts w:eastAsia="Times New Roman" w:cs="Times New Roman"/>
          <w:szCs w:val="24"/>
          <w:lang w:val="sr-Cyrl-CS" w:eastAsia="en-GB"/>
        </w:rPr>
        <w:tab/>
      </w:r>
      <w:r w:rsidR="00CC642A">
        <w:rPr>
          <w:rFonts w:eastAsia="Times New Roman" w:cs="Times New Roman"/>
          <w:szCs w:val="24"/>
          <w:lang w:val="sr-Cyrl-RS" w:eastAsia="en-GB"/>
        </w:rPr>
        <w:t>Jelena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Žarić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="00CC642A">
        <w:rPr>
          <w:rFonts w:eastAsia="Times New Roman" w:cs="Times New Roman"/>
          <w:szCs w:val="24"/>
          <w:lang w:val="sr-Cyrl-RS" w:eastAsia="en-GB"/>
        </w:rPr>
        <w:t>Kovačević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, </w:t>
      </w:r>
      <w:r w:rsidR="00CC642A">
        <w:rPr>
          <w:rFonts w:eastAsia="Times New Roman" w:cs="Times New Roman"/>
          <w:szCs w:val="24"/>
          <w:lang w:val="sr-Cyrl-RS" w:eastAsia="en-GB"/>
        </w:rPr>
        <w:t>s</w:t>
      </w:r>
      <w:r w:rsidRPr="00506FDF">
        <w:rPr>
          <w:rFonts w:eastAsia="Times New Roman" w:cs="Times New Roman"/>
          <w:szCs w:val="24"/>
          <w:lang w:val="sr-Cyrl-RS" w:eastAsia="en-GB"/>
        </w:rPr>
        <w:t>.</w:t>
      </w:r>
      <w:r w:rsidR="00CC642A">
        <w:rPr>
          <w:rFonts w:eastAsia="Times New Roman" w:cs="Times New Roman"/>
          <w:szCs w:val="24"/>
          <w:lang w:val="sr-Cyrl-RS" w:eastAsia="en-GB"/>
        </w:rPr>
        <w:t>r</w:t>
      </w:r>
      <w:r w:rsidRPr="00506FDF">
        <w:rPr>
          <w:rFonts w:eastAsia="Times New Roman" w:cs="Times New Roman"/>
          <w:szCs w:val="24"/>
          <w:lang w:val="sr-Cyrl-RS" w:eastAsia="en-GB"/>
        </w:rPr>
        <w:t>.</w:t>
      </w:r>
    </w:p>
    <w:p w:rsidR="00FB0218" w:rsidRPr="00506FDF" w:rsidRDefault="00FB0218" w:rsidP="00FB0218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506FDF">
        <w:rPr>
          <w:rFonts w:eastAsia="Calibri" w:cs="Times New Roman"/>
          <w:szCs w:val="24"/>
          <w:lang w:val="sr-Cyrl-CS"/>
        </w:rPr>
        <w:t xml:space="preserve"> </w:t>
      </w:r>
    </w:p>
    <w:p w:rsidR="0006627D" w:rsidRPr="00506FDF" w:rsidRDefault="0006627D" w:rsidP="000C1334">
      <w:pPr>
        <w:spacing w:after="120"/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506FDF" w:rsidRPr="00506FDF" w:rsidRDefault="00506FDF">
      <w:pPr>
        <w:spacing w:after="120"/>
        <w:ind w:firstLine="720"/>
        <w:rPr>
          <w:rFonts w:cs="Times New Roman"/>
          <w:color w:val="000000" w:themeColor="text1"/>
          <w:szCs w:val="24"/>
          <w:lang w:val="sr-Cyrl-RS"/>
        </w:rPr>
      </w:pPr>
    </w:p>
    <w:sectPr w:rsidR="00506FDF" w:rsidRPr="00506FDF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20" w:rsidRDefault="00E74C20" w:rsidP="00CC642A">
      <w:r>
        <w:separator/>
      </w:r>
    </w:p>
  </w:endnote>
  <w:endnote w:type="continuationSeparator" w:id="0">
    <w:p w:rsidR="00E74C20" w:rsidRDefault="00E74C20" w:rsidP="00C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20" w:rsidRDefault="00E74C20" w:rsidP="00CC642A">
      <w:r>
        <w:separator/>
      </w:r>
    </w:p>
  </w:footnote>
  <w:footnote w:type="continuationSeparator" w:id="0">
    <w:p w:rsidR="00E74C20" w:rsidRDefault="00E74C20" w:rsidP="00CC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A" w:rsidRDefault="00CC6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C"/>
    <w:rsid w:val="0006627D"/>
    <w:rsid w:val="000C1334"/>
    <w:rsid w:val="001F2708"/>
    <w:rsid w:val="0020728A"/>
    <w:rsid w:val="002524AF"/>
    <w:rsid w:val="0026725C"/>
    <w:rsid w:val="002D4EB6"/>
    <w:rsid w:val="0031406C"/>
    <w:rsid w:val="00360496"/>
    <w:rsid w:val="00394D3A"/>
    <w:rsid w:val="00396C75"/>
    <w:rsid w:val="004A008B"/>
    <w:rsid w:val="004B0DB5"/>
    <w:rsid w:val="004F3026"/>
    <w:rsid w:val="00506FDF"/>
    <w:rsid w:val="00567F84"/>
    <w:rsid w:val="005B1C83"/>
    <w:rsid w:val="006159B8"/>
    <w:rsid w:val="00694559"/>
    <w:rsid w:val="006B50D4"/>
    <w:rsid w:val="006F31B2"/>
    <w:rsid w:val="00747D08"/>
    <w:rsid w:val="00777699"/>
    <w:rsid w:val="007A25C3"/>
    <w:rsid w:val="00806171"/>
    <w:rsid w:val="00822014"/>
    <w:rsid w:val="00880930"/>
    <w:rsid w:val="008B6C42"/>
    <w:rsid w:val="00905F7C"/>
    <w:rsid w:val="009939F1"/>
    <w:rsid w:val="009A387D"/>
    <w:rsid w:val="009B06E2"/>
    <w:rsid w:val="00A4258F"/>
    <w:rsid w:val="00AC7927"/>
    <w:rsid w:val="00B02F06"/>
    <w:rsid w:val="00B067BF"/>
    <w:rsid w:val="00B26C59"/>
    <w:rsid w:val="00B77BC9"/>
    <w:rsid w:val="00BB070D"/>
    <w:rsid w:val="00BC3CD7"/>
    <w:rsid w:val="00C13A5C"/>
    <w:rsid w:val="00C47BEE"/>
    <w:rsid w:val="00CC642A"/>
    <w:rsid w:val="00CF7A55"/>
    <w:rsid w:val="00D44072"/>
    <w:rsid w:val="00DE4A59"/>
    <w:rsid w:val="00E106CA"/>
    <w:rsid w:val="00E70251"/>
    <w:rsid w:val="00E74C20"/>
    <w:rsid w:val="00E84C46"/>
    <w:rsid w:val="00E91B3E"/>
    <w:rsid w:val="00EB685D"/>
    <w:rsid w:val="00ED74C7"/>
    <w:rsid w:val="00F82BBD"/>
    <w:rsid w:val="00FA7D41"/>
    <w:rsid w:val="00FB0218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F7C"/>
    <w:rPr>
      <w:b/>
      <w:bCs/>
    </w:rPr>
  </w:style>
  <w:style w:type="character" w:customStyle="1" w:styleId="colornavy">
    <w:name w:val="color_navy"/>
    <w:basedOn w:val="DefaultParagraphFont"/>
    <w:rsid w:val="00747D08"/>
  </w:style>
  <w:style w:type="paragraph" w:styleId="ListParagraph">
    <w:name w:val="List Paragraph"/>
    <w:basedOn w:val="Normal"/>
    <w:uiPriority w:val="34"/>
    <w:qFormat/>
    <w:rsid w:val="00506FD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C6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2A"/>
  </w:style>
  <w:style w:type="paragraph" w:styleId="Footer">
    <w:name w:val="footer"/>
    <w:basedOn w:val="Normal"/>
    <w:link w:val="FooterChar"/>
    <w:uiPriority w:val="99"/>
    <w:unhideWhenUsed/>
    <w:rsid w:val="00CC6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F7C"/>
    <w:rPr>
      <w:b/>
      <w:bCs/>
    </w:rPr>
  </w:style>
  <w:style w:type="character" w:customStyle="1" w:styleId="colornavy">
    <w:name w:val="color_navy"/>
    <w:basedOn w:val="DefaultParagraphFont"/>
    <w:rsid w:val="00747D08"/>
  </w:style>
  <w:style w:type="paragraph" w:styleId="ListParagraph">
    <w:name w:val="List Paragraph"/>
    <w:basedOn w:val="Normal"/>
    <w:uiPriority w:val="34"/>
    <w:qFormat/>
    <w:rsid w:val="00506FD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C6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2A"/>
  </w:style>
  <w:style w:type="paragraph" w:styleId="Footer">
    <w:name w:val="footer"/>
    <w:basedOn w:val="Normal"/>
    <w:link w:val="FooterChar"/>
    <w:uiPriority w:val="99"/>
    <w:unhideWhenUsed/>
    <w:rsid w:val="00CC6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2023-04-28T12:00:00Z</dcterms:created>
  <dcterms:modified xsi:type="dcterms:W3CDTF">2023-04-28T12:00:00Z</dcterms:modified>
</cp:coreProperties>
</file>